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19" w:rsidRPr="00B15E0F" w:rsidRDefault="008C5F19" w:rsidP="00B15E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15E0F">
        <w:rPr>
          <w:rFonts w:ascii="Times New Roman" w:hAnsi="Times New Roman" w:cs="Times New Roman"/>
          <w:b/>
          <w:snapToGrid w:val="0"/>
          <w:sz w:val="28"/>
          <w:szCs w:val="28"/>
        </w:rPr>
        <w:t>Уважаемый акционер!</w:t>
      </w:r>
    </w:p>
    <w:p w:rsidR="008C5F19" w:rsidRPr="00B15E0F" w:rsidRDefault="008C5F19" w:rsidP="00B15E0F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C5F19" w:rsidRPr="00B15E0F" w:rsidRDefault="008C5F19" w:rsidP="00B15E0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E0F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 информируем Вас, что у</w:t>
      </w:r>
      <w:r w:rsidRPr="00B15E0F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тверждаемые на годовом Общем собрании акционеров годовой отчет </w:t>
      </w:r>
      <w:r w:rsidRPr="00B15E0F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Общества</w:t>
      </w:r>
      <w:r w:rsidRPr="00B15E0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201</w:t>
      </w:r>
      <w:r w:rsidRPr="00B15E0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15E0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год; годовая бухгалтерская отчетность </w:t>
      </w:r>
      <w:r w:rsidRPr="00B15E0F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Общества</w:t>
      </w:r>
      <w:r w:rsidRPr="00B15E0F">
        <w:rPr>
          <w:rFonts w:ascii="Times New Roman" w:eastAsia="Times New Roman" w:hAnsi="Times New Roman" w:cs="Times New Roman"/>
          <w:bCs/>
          <w:sz w:val="28"/>
          <w:szCs w:val="28"/>
        </w:rPr>
        <w:t>, в том числе отчет о финансовых результатах Общества, за 201</w:t>
      </w:r>
      <w:r w:rsidRPr="00B15E0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15E0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год;</w:t>
      </w:r>
      <w:r w:rsidRPr="00B15E0F">
        <w:rPr>
          <w:sz w:val="28"/>
          <w:szCs w:val="28"/>
        </w:rPr>
        <w:t xml:space="preserve"> </w:t>
      </w:r>
      <w:r w:rsidRPr="00B15E0F">
        <w:rPr>
          <w:rFonts w:ascii="Times New Roman" w:eastAsia="Times New Roman" w:hAnsi="Times New Roman" w:cs="Times New Roman"/>
          <w:bCs/>
          <w:sz w:val="28"/>
          <w:szCs w:val="28"/>
        </w:rPr>
        <w:t>Устав Общества в новой редакции</w:t>
      </w:r>
      <w:r w:rsidRPr="00B15E0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15E0F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Pr="00B15E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5E0F">
        <w:rPr>
          <w:rFonts w:ascii="Times New Roman" w:eastAsia="Times New Roman" w:hAnsi="Times New Roman" w:cs="Times New Roman"/>
          <w:sz w:val="28"/>
          <w:szCs w:val="28"/>
        </w:rPr>
        <w:t xml:space="preserve"> о Совете директоров Общества в новой редакции</w:t>
      </w:r>
      <w:r w:rsidRPr="00B15E0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15E0F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Pr="00B15E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5E0F">
        <w:rPr>
          <w:rFonts w:ascii="Times New Roman" w:eastAsia="Times New Roman" w:hAnsi="Times New Roman" w:cs="Times New Roman"/>
          <w:sz w:val="28"/>
          <w:szCs w:val="28"/>
        </w:rPr>
        <w:t xml:space="preserve"> о Генеральном директоре Общества в новой редакции</w:t>
      </w:r>
      <w:r w:rsidRPr="00B15E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входят в состав информации (материалов), подлежащей (подлежащих) предоставлению лицам, имеющим право на участие в Общем собрании, при подготовке к проведению годового Общего собрания акционеров.</w:t>
      </w:r>
    </w:p>
    <w:p w:rsidR="008C5F19" w:rsidRPr="00B15E0F" w:rsidRDefault="008C5F19" w:rsidP="00B15E0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E0F">
        <w:rPr>
          <w:rFonts w:ascii="Times New Roman" w:eastAsia="Times New Roman" w:hAnsi="Times New Roman" w:cs="Times New Roman"/>
          <w:bCs/>
          <w:sz w:val="28"/>
          <w:szCs w:val="28"/>
        </w:rPr>
        <w:t>С указанными материалами</w:t>
      </w:r>
      <w:r w:rsidRPr="00B15E0F">
        <w:rPr>
          <w:rFonts w:ascii="Times New Roman" w:eastAsia="Calibri" w:hAnsi="Times New Roman" w:cs="Times New Roman"/>
          <w:sz w:val="28"/>
          <w:szCs w:val="28"/>
          <w:lang w:eastAsia="en-US"/>
        </w:rPr>
        <w:t>, подлежащими предоставлению лицам, имеющим право на участие в годовом Общем собрании акционеров, можно ознакомиться</w:t>
      </w:r>
      <w:r w:rsidR="00B15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5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юридическом отделе АО «Изумруд» </w:t>
      </w:r>
      <w:r w:rsidRPr="00B15E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03 июня 2020 года</w:t>
      </w:r>
      <w:r w:rsidRPr="00B15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 исключением </w:t>
      </w:r>
      <w:proofErr w:type="spellStart"/>
      <w:r w:rsidRPr="00B15E0F">
        <w:rPr>
          <w:rFonts w:ascii="Times New Roman" w:eastAsia="Calibri" w:hAnsi="Times New Roman" w:cs="Times New Roman"/>
          <w:sz w:val="28"/>
          <w:szCs w:val="28"/>
          <w:lang w:eastAsia="en-US"/>
        </w:rPr>
        <w:t>выходныхи</w:t>
      </w:r>
      <w:proofErr w:type="spellEnd"/>
      <w:r w:rsidRPr="00B15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праздничных дней, с 08:00 до 17:00 часов (кроме обеденного времени с 12 ч. 00 мин. до 13 ч. 00 мин.) по адресу: </w:t>
      </w:r>
      <w:r w:rsidRPr="00B15E0F">
        <w:rPr>
          <w:rFonts w:ascii="Times New Roman" w:eastAsia="Times New Roman" w:hAnsi="Times New Roman" w:cs="Times New Roman"/>
          <w:sz w:val="28"/>
          <w:szCs w:val="28"/>
        </w:rPr>
        <w:t xml:space="preserve">690105, </w:t>
      </w:r>
      <w:r w:rsidR="00B15E0F">
        <w:rPr>
          <w:rFonts w:ascii="Times New Roman" w:eastAsia="Times New Roman" w:hAnsi="Times New Roman" w:cs="Times New Roman"/>
          <w:sz w:val="28"/>
          <w:szCs w:val="28"/>
        </w:rPr>
        <w:br/>
      </w:r>
      <w:r w:rsidRPr="00B15E0F">
        <w:rPr>
          <w:rFonts w:ascii="Times New Roman" w:eastAsia="Times New Roman" w:hAnsi="Times New Roman" w:cs="Times New Roman"/>
          <w:sz w:val="28"/>
          <w:szCs w:val="28"/>
        </w:rPr>
        <w:t>г. Владивосток, ул. Русская, д.65</w:t>
      </w:r>
      <w:r w:rsidRPr="00B15E0F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на сайт</w:t>
      </w:r>
      <w:r w:rsidR="00B15E0F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B15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Общества в информационно-телекоммуникационной сети «Интернет»</w:t>
      </w:r>
      <w:r w:rsidRPr="00B15E0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следующим адресам:</w:t>
      </w:r>
    </w:p>
    <w:p w:rsidR="008C5F19" w:rsidRPr="00B15E0F" w:rsidRDefault="008C5F19" w:rsidP="00B15E0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4" w:history="1">
        <w:r w:rsidRPr="00B15E0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https://www.e-disclosure.ru/portal/files.aspx?id=5460&amp;type=13</w:t>
        </w:r>
      </w:hyperlink>
    </w:p>
    <w:p w:rsidR="008C5F19" w:rsidRDefault="008C5F19" w:rsidP="00B15E0F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15E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http://izumrud-ao.ru</w:t>
        </w:r>
      </w:hyperlink>
      <w:r w:rsidRPr="00B15E0F">
        <w:rPr>
          <w:rFonts w:ascii="Times New Roman" w:hAnsi="Times New Roman" w:cs="Times New Roman"/>
          <w:sz w:val="28"/>
          <w:szCs w:val="28"/>
        </w:rPr>
        <w:t xml:space="preserve"> – в разделе «Информация для акционеров»</w:t>
      </w:r>
      <w:r w:rsidR="00B15E0F">
        <w:rPr>
          <w:rFonts w:ascii="Times New Roman" w:hAnsi="Times New Roman" w:cs="Times New Roman"/>
          <w:sz w:val="28"/>
          <w:szCs w:val="28"/>
        </w:rPr>
        <w:t>.</w:t>
      </w:r>
    </w:p>
    <w:p w:rsidR="00B15E0F" w:rsidRDefault="00B15E0F" w:rsidP="00B15E0F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B15E0F" w:rsidRPr="00B15E0F" w:rsidRDefault="00B15E0F" w:rsidP="00B15E0F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АО «Изумруд».</w:t>
      </w:r>
      <w:bookmarkStart w:id="0" w:name="_GoBack"/>
      <w:bookmarkEnd w:id="0"/>
    </w:p>
    <w:p w:rsidR="008C5F19" w:rsidRPr="00B15E0F" w:rsidRDefault="008C5F19" w:rsidP="00B15E0F">
      <w:pPr>
        <w:tabs>
          <w:tab w:val="left" w:pos="142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D6010" w:rsidRPr="00B15E0F" w:rsidRDefault="003D6010" w:rsidP="00B15E0F">
      <w:pPr>
        <w:ind w:left="-567" w:firstLine="709"/>
        <w:rPr>
          <w:sz w:val="28"/>
          <w:szCs w:val="28"/>
        </w:rPr>
      </w:pPr>
    </w:p>
    <w:sectPr w:rsidR="003D6010" w:rsidRPr="00B1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09"/>
    <w:rsid w:val="00027009"/>
    <w:rsid w:val="003D6010"/>
    <w:rsid w:val="008C5F19"/>
    <w:rsid w:val="00B1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5E6A2-48B3-463F-99DF-B330AB2F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zumrud-ao.ru" TargetMode="External"/><Relationship Id="rId4" Type="http://schemas.openxmlformats.org/officeDocument/2006/relationships/hyperlink" Target="https://www.e-disclosure.ru/portal/files.aspx?id=5460&amp;type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Анна Сергеевна</dc:creator>
  <cp:keywords/>
  <dc:description/>
  <cp:lastModifiedBy>Соловьева Анна Сергеевна</cp:lastModifiedBy>
  <cp:revision>2</cp:revision>
  <dcterms:created xsi:type="dcterms:W3CDTF">2020-06-04T01:11:00Z</dcterms:created>
  <dcterms:modified xsi:type="dcterms:W3CDTF">2020-06-04T01:26:00Z</dcterms:modified>
</cp:coreProperties>
</file>